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D4" w:rsidRDefault="009F4AD4" w:rsidP="009F4AD4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9F4AD4" w:rsidRPr="00CD3E58" w:rsidTr="00656FB3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9F4AD4" w:rsidRPr="00CD3E58" w:rsidRDefault="009F4AD4" w:rsidP="00656FB3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9F4AD4" w:rsidRPr="00CD3E58" w:rsidTr="00656FB3">
        <w:trPr>
          <w:trHeight w:val="3969"/>
          <w:jc w:val="center"/>
        </w:trPr>
        <w:tc>
          <w:tcPr>
            <w:tcW w:w="1560" w:type="dxa"/>
            <w:vAlign w:val="center"/>
          </w:tcPr>
          <w:p w:rsidR="009F4AD4" w:rsidRPr="00CD3E58" w:rsidRDefault="00B50452" w:rsidP="00656FB3">
            <w:pPr>
              <w:jc w:val="center"/>
              <w:rPr>
                <w:b/>
              </w:rPr>
            </w:pPr>
            <w:r>
              <w:rPr>
                <w:b/>
              </w:rPr>
              <w:t>Burak ÇANKAL</w:t>
            </w:r>
          </w:p>
        </w:tc>
        <w:tc>
          <w:tcPr>
            <w:tcW w:w="1701" w:type="dxa"/>
            <w:vAlign w:val="center"/>
          </w:tcPr>
          <w:p w:rsidR="009F4AD4" w:rsidRPr="00CD3E58" w:rsidRDefault="009F4AD4" w:rsidP="00656FB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Şube Müdürü</w:t>
            </w:r>
          </w:p>
        </w:tc>
        <w:tc>
          <w:tcPr>
            <w:tcW w:w="3289" w:type="dxa"/>
          </w:tcPr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Dış paydaş kurum ve kuruluşları üniversite iş birliği ile  gerçekleştirilecek sosyal sorumluluk projeleri iş ve işlemlerini yürütülmesini sağlamak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Üniversite akademik, idari personeline yönelik sosyal hizmetlerin gerçekleştirilmesini sağlamak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Sosyal Market için bağış protokolü, giysi ve eşya devir teslim işlemlerinin yürütülmesini sağlamak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Sosyal Market personelinin denetimi ve kontrolünü yaparak iş ve işlemler kapsamında yönlendirme, bilgilendirme yapılmasını sağlamak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Sosyal Market randevu sisteminin etkin ve verimli çalışmasını sağlamak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 xml:space="preserve">Her eğitim-öğretim yılı sonunda Daire Başkanlığına sunulmak </w:t>
            </w:r>
            <w:r>
              <w:lastRenderedPageBreak/>
              <w:t>üzere rapor hazırlanması işlemlerinin yürütülmesini sağlamak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</w:rPr>
              <w:t>Yetki devri esasları çerçevesinde EBYS yazılarını imza etmek veya paraflamak</w:t>
            </w:r>
          </w:p>
          <w:p w:rsidR="009F4AD4" w:rsidRPr="00CD3E58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</w:rPr>
              <w:t>Hizmetlerin geliştirilmesi yönünde, uygulamada karşılaşılan sorunları ortadan kaldırmaya yönelik olarak daire başkanına teklifte bulunmak</w:t>
            </w:r>
          </w:p>
        </w:tc>
        <w:tc>
          <w:tcPr>
            <w:tcW w:w="2693" w:type="dxa"/>
          </w:tcPr>
          <w:p w:rsidR="009F4AD4" w:rsidRPr="00B76433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lastRenderedPageBreak/>
              <w:t>Araç, gereç ve teçhizat temini yetkisi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ÜBYS Kullanıcı yetkisi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EBYS Belge Yönetici yetkisi</w:t>
            </w:r>
          </w:p>
          <w:p w:rsidR="009F4AD4" w:rsidRPr="00B76433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Örgüt şeması içerisinde kendisine doğrudan bağlı olarak gösterilen birimlerdeki ilgili konularda; kontrol etme, düzeltme, iş değiştirme, görev değiştirme, görevlendirme, iş verme yönlendirme ve izin verme yetkisi</w:t>
            </w:r>
          </w:p>
          <w:p w:rsidR="009F4AD4" w:rsidRPr="00CD3E58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Sosyal Market Randevu sistemi kullanıcı yetkisi</w:t>
            </w:r>
          </w:p>
        </w:tc>
        <w:tc>
          <w:tcPr>
            <w:tcW w:w="2694" w:type="dxa"/>
          </w:tcPr>
          <w:p w:rsidR="009F4AD4" w:rsidRPr="005F1857" w:rsidRDefault="009F4AD4" w:rsidP="00656FB3">
            <w:pPr>
              <w:pStyle w:val="ListeParagraf"/>
              <w:numPr>
                <w:ilvl w:val="0"/>
                <w:numId w:val="13"/>
              </w:numPr>
              <w:ind w:left="280" w:hanging="280"/>
            </w:pPr>
            <w:r>
              <w:t>Daire Başkanı tarafından</w:t>
            </w:r>
            <w:r w:rsidRPr="005F1857">
              <w:t xml:space="preserve"> verilen görevler</w:t>
            </w:r>
            <w:r>
              <w:t>in yerine getirilmesini sağlamakla yükümlü olduğu gibi</w:t>
            </w:r>
          </w:p>
          <w:p w:rsidR="009F4AD4" w:rsidRPr="005F1857" w:rsidRDefault="009F4AD4" w:rsidP="00656FB3">
            <w:pPr>
              <w:ind w:left="280"/>
            </w:pPr>
            <w:proofErr w:type="gramStart"/>
            <w:r>
              <w:t>bu</w:t>
            </w:r>
            <w:proofErr w:type="gramEnd"/>
            <w:r>
              <w:t xml:space="preserve"> görevlerin </w:t>
            </w:r>
            <w:r w:rsidRPr="005F1857">
              <w:t>tam ve doğru yürütülmesinden amirlerine karşı sorumludur.</w:t>
            </w:r>
          </w:p>
          <w:p w:rsidR="009F4AD4" w:rsidRPr="00CD3E58" w:rsidRDefault="009F4AD4" w:rsidP="00656FB3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F4AD4" w:rsidRDefault="009F4AD4" w:rsidP="00656FB3">
            <w:pPr>
              <w:spacing w:before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Gör. Dr. Yeliz DOĞRU</w:t>
            </w:r>
          </w:p>
          <w:p w:rsidR="009F4AD4" w:rsidRPr="005E32D9" w:rsidRDefault="009F4AD4" w:rsidP="00656FB3">
            <w:pPr>
              <w:spacing w:before="240"/>
              <w:jc w:val="center"/>
            </w:pPr>
            <w:r w:rsidRPr="005E32D9">
              <w:t>Daire Başkanı</w:t>
            </w:r>
            <w:r>
              <w:t xml:space="preserve"> V.</w:t>
            </w:r>
          </w:p>
        </w:tc>
        <w:tc>
          <w:tcPr>
            <w:tcW w:w="1843" w:type="dxa"/>
            <w:vAlign w:val="center"/>
          </w:tcPr>
          <w:p w:rsidR="009F4AD4" w:rsidRPr="00CD3E58" w:rsidRDefault="009F4AD4" w:rsidP="00656FB3">
            <w:pPr>
              <w:spacing w:before="240"/>
            </w:pPr>
            <w:r>
              <w:t>Sorumlu olduğu yönetici, diğer alt birim şube müdürleri, müdür vekilleri, sorumluları veya uygun görülen birim personeli</w:t>
            </w:r>
          </w:p>
        </w:tc>
      </w:tr>
      <w:tr w:rsidR="009F4AD4" w:rsidRPr="00CD3E58" w:rsidTr="00656FB3">
        <w:trPr>
          <w:trHeight w:val="3969"/>
          <w:jc w:val="center"/>
        </w:trPr>
        <w:tc>
          <w:tcPr>
            <w:tcW w:w="1560" w:type="dxa"/>
            <w:vAlign w:val="center"/>
          </w:tcPr>
          <w:p w:rsidR="009F4AD4" w:rsidRDefault="009F4AD4" w:rsidP="00656FB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Nazmiye DEMİR</w:t>
            </w:r>
          </w:p>
        </w:tc>
        <w:tc>
          <w:tcPr>
            <w:tcW w:w="1701" w:type="dxa"/>
            <w:vAlign w:val="center"/>
          </w:tcPr>
          <w:p w:rsidR="009F4AD4" w:rsidRDefault="009F4AD4" w:rsidP="00656FB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Memur (Ş)</w:t>
            </w:r>
          </w:p>
        </w:tc>
        <w:tc>
          <w:tcPr>
            <w:tcW w:w="3289" w:type="dxa"/>
          </w:tcPr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Birim ile alakalı yazışmaları yapmak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Sosyal Market Modülü işlemelerini takip etmek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Sosyal Market Modülü hata ve yeni taleplerini Destek Talep üzerinden Bilgi İşlem Daire Başkanlığına iletmek, takip etmek, sonuçlandırılmasını sağlamak ve amirine bilgi vermek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ÜBYS Sosyal Market Modülü üzerinden gelen randevu taleplerini değerlendirmek, randevu vermek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Randevu gün ve saatlerini Sosyal Markette görevli personele iletmek, Sosyal Marketin açık ve hazır halde olmasını temin etmek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Sosyal Marketten yararlanmak üzere talepleri onaylanan ve randevu verilen öğrencilere, randevu gün ve saatinde Sosyal Markette bulunarak öğrencilerin giyim yardımından faydalandırmak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lastRenderedPageBreak/>
              <w:t xml:space="preserve">Giyim yardımı tutanaklarını düzenlemek, düzenlenen tutanakları </w:t>
            </w:r>
            <w:proofErr w:type="spellStart"/>
            <w:r>
              <w:t>ÜBYS'de</w:t>
            </w:r>
            <w:proofErr w:type="spellEnd"/>
            <w:r>
              <w:t xml:space="preserve"> kayıt altına almak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 xml:space="preserve">Sosyal Market </w:t>
            </w:r>
            <w:proofErr w:type="gramStart"/>
            <w:r>
              <w:t>envanterini</w:t>
            </w:r>
            <w:proofErr w:type="gramEnd"/>
            <w:r>
              <w:t xml:space="preserve"> kontrol etmek, düzenli periyodlar halinde birim amirine raporlamak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Kızılay şubesi tarafından teslim edilen giyim malzemeleri tutanak altına almak suretiyle teslim almak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>
              <w:t>Teslim alınan giyim malzemelerinin Sayım ve Fiyat Tespit Komisyonu iş ve işlemleri ile alakalı yazışmaları yapmak, komisyon tutanaklarını hazırlamak ve takip etmek</w:t>
            </w:r>
          </w:p>
          <w:p w:rsidR="009F4AD4" w:rsidRPr="00A3463B" w:rsidRDefault="009F4AD4" w:rsidP="00656FB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</w:pPr>
            <w:r w:rsidRPr="00A3463B">
              <w:t xml:space="preserve">Kurumsal e-posta birim yetkilisi olarak, Daire Başkanlığı Kurumsal e-postası (sks@ikc.edu.tr) üzerinden gelen ve Sosyal Hizmetler Birimiyle ilgili e-postaları takip etmek, varsa işlemlerini gerçekleştirmek, birim ile ilgili e-postaları hazırlamak, Daire </w:t>
            </w:r>
            <w:r w:rsidRPr="00A3463B">
              <w:lastRenderedPageBreak/>
              <w:t xml:space="preserve">Başkanının onayına </w:t>
            </w:r>
            <w:proofErr w:type="gramStart"/>
            <w:r w:rsidRPr="00A3463B">
              <w:t>sunmak,</w:t>
            </w:r>
            <w:proofErr w:type="gramEnd"/>
            <w:r w:rsidRPr="00A3463B">
              <w:t xml:space="preserve">  ve onaylanan e-postaları belirlenen alıcı kişi/birim/kurumlara iletmek</w:t>
            </w:r>
          </w:p>
          <w:p w:rsidR="009F4AD4" w:rsidRDefault="009F4AD4" w:rsidP="00656FB3">
            <w:pPr>
              <w:spacing w:after="160" w:line="259" w:lineRule="auto"/>
              <w:ind w:left="360"/>
              <w:contextualSpacing/>
              <w:jc w:val="both"/>
            </w:pPr>
          </w:p>
        </w:tc>
        <w:tc>
          <w:tcPr>
            <w:tcW w:w="2693" w:type="dxa"/>
          </w:tcPr>
          <w:p w:rsidR="009F4AD4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lastRenderedPageBreak/>
              <w:t>ÜBYS kullanıcı yetkisi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EBYS Belge Memuru yetkisi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 w:rsidRPr="00666D91">
              <w:t xml:space="preserve">Bağlı olduğu birimde yapılan çalışmalar ile ilgili </w:t>
            </w:r>
            <w:r>
              <w:t xml:space="preserve">verilen görevlere ilişkin </w:t>
            </w:r>
            <w:r w:rsidRPr="00666D91">
              <w:t>belge ve evrakları paraflama ve imzalama yetkisi</w:t>
            </w:r>
          </w:p>
          <w:p w:rsidR="009F4AD4" w:rsidRDefault="009F4AD4" w:rsidP="00656FB3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Sosyal Market Modülü Kullanıcı yetkisi</w:t>
            </w:r>
          </w:p>
        </w:tc>
        <w:tc>
          <w:tcPr>
            <w:tcW w:w="2694" w:type="dxa"/>
          </w:tcPr>
          <w:p w:rsidR="009F4AD4" w:rsidRDefault="009F4AD4" w:rsidP="00656FB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Belirtilen görevlerinin yanı sıra amirler tarafından yürürlükteki mevzuat hükümlerine aykırı olmamak koşuluyla verilen diğer görevleri yerine getirmekle yükümlü olup,  bu görevlerin tam ve doğru yürütülmesinden amirlerine karşı sorumludur.</w:t>
            </w:r>
          </w:p>
          <w:p w:rsidR="009F4AD4" w:rsidRDefault="009F4AD4" w:rsidP="00656FB3">
            <w:pPr>
              <w:pStyle w:val="ListeParagraf"/>
              <w:ind w:left="280"/>
            </w:pPr>
          </w:p>
          <w:p w:rsidR="009F4AD4" w:rsidRDefault="009F4AD4" w:rsidP="00656FB3">
            <w:pPr>
              <w:pStyle w:val="ListeParagraf"/>
              <w:ind w:left="280"/>
            </w:pPr>
          </w:p>
        </w:tc>
        <w:tc>
          <w:tcPr>
            <w:tcW w:w="1842" w:type="dxa"/>
            <w:vAlign w:val="center"/>
          </w:tcPr>
          <w:p w:rsidR="009F4AD4" w:rsidRPr="00187BD6" w:rsidRDefault="00B50452" w:rsidP="00656FB3">
            <w:pPr>
              <w:spacing w:before="240"/>
              <w:jc w:val="center"/>
            </w:pPr>
            <w:r>
              <w:rPr>
                <w:b/>
              </w:rPr>
              <w:t>Burak ÇANKAL</w:t>
            </w:r>
            <w:r w:rsidRPr="00187BD6">
              <w:t xml:space="preserve"> </w:t>
            </w:r>
            <w:r w:rsidR="009F4AD4" w:rsidRPr="00187BD6">
              <w:t>Şube Müdürü</w:t>
            </w:r>
            <w:r>
              <w:t xml:space="preserve"> V.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F4AD4" w:rsidRPr="00AE696E" w:rsidRDefault="009F4AD4" w:rsidP="00656FB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Sultan KÖYLÜ</w:t>
            </w:r>
          </w:p>
        </w:tc>
      </w:tr>
    </w:tbl>
    <w:p w:rsidR="009F4AD4" w:rsidRPr="00E35EF2" w:rsidRDefault="009F4AD4" w:rsidP="009F4AD4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p w:rsidR="009F4AD4" w:rsidRDefault="009F4AD4" w:rsidP="00E35EF2">
      <w:pPr>
        <w:jc w:val="center"/>
        <w:rPr>
          <w:rFonts w:ascii="Times New Roman" w:hAnsi="Times New Roman" w:cs="Times New Roman"/>
        </w:rPr>
      </w:pPr>
    </w:p>
    <w:p w:rsidR="009F4AD4" w:rsidRDefault="009F4AD4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40" w:rsidRDefault="00825E40" w:rsidP="00E720B7">
      <w:pPr>
        <w:spacing w:after="0" w:line="240" w:lineRule="auto"/>
      </w:pPr>
      <w:r>
        <w:separator/>
      </w:r>
    </w:p>
  </w:endnote>
  <w:endnote w:type="continuationSeparator" w:id="0">
    <w:p w:rsidR="00825E40" w:rsidRDefault="00825E40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  <w:p w:rsidR="00000000" w:rsidRDefault="00825E40"/>
  <w:p w:rsidR="00164C17" w:rsidRDefault="00825E4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</w:t>
    </w:r>
    <w:r>
      <w:rPr>
        <w:rFonts w:ascii="Times New Roman" w:hAnsi="Times New Roman"/>
        <w:b/>
        <w:color w:val="A33333"/>
        <w:sz w:val="20"/>
      </w:rPr>
      <w:t>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40" w:rsidRDefault="00825E40" w:rsidP="00E720B7">
      <w:pPr>
        <w:spacing w:after="0" w:line="240" w:lineRule="auto"/>
      </w:pPr>
      <w:r>
        <w:separator/>
      </w:r>
    </w:p>
  </w:footnote>
  <w:footnote w:type="continuationSeparator" w:id="0">
    <w:p w:rsidR="00825E40" w:rsidRDefault="00825E40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Kültür Ve Spor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SOSYAL HİZMETLER BİRİMİ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LS/907/08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4.12.2020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03/13.10.2023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5045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5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5045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5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D4"/>
    <w:rsid w:val="00002068"/>
    <w:rsid w:val="00002FD7"/>
    <w:rsid w:val="0000441C"/>
    <w:rsid w:val="00006BCB"/>
    <w:rsid w:val="000146BC"/>
    <w:rsid w:val="00015C9A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25E40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9F4AD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0452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0735"/>
  <w15:docId w15:val="{067D0D38-00CD-4AD2-BA9B-ECED5694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711E-4AA6-4852-8AD6-EC578652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Dell-7470</dc:creator>
  <cp:lastModifiedBy>user</cp:lastModifiedBy>
  <cp:revision>2</cp:revision>
  <cp:lastPrinted>2016-01-26T13:37:00Z</cp:lastPrinted>
  <dcterms:created xsi:type="dcterms:W3CDTF">2023-10-12T14:08:00Z</dcterms:created>
  <dcterms:modified xsi:type="dcterms:W3CDTF">2023-11-29T08:57:00Z</dcterms:modified>
</cp:coreProperties>
</file>